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20.10.2020 r</w:t>
      </w:r>
      <w:r>
        <w:rPr>
          <w:rFonts w:eastAsia="Times New Roman" w:cs="Arial" w:ascii="Arial" w:hAnsi="Arial"/>
          <w:color w:val="1D2129"/>
          <w:sz w:val="26"/>
          <w:szCs w:val="26"/>
          <w:lang w:eastAsia="pl-PL"/>
        </w:rPr>
        <w:t>. i trwa do dnia</w:t>
      </w:r>
      <w:r>
        <w:rPr>
          <w:rFonts w:eastAsia="Times New Roman" w:cs="Arial" w:ascii="Arial" w:hAnsi="Arial"/>
          <w:b/>
          <w:bCs/>
          <w:color w:val="1D2129"/>
          <w:sz w:val="26"/>
          <w:szCs w:val="26"/>
          <w:lang w:eastAsia="pl-PL"/>
        </w:rPr>
        <w:t>: 25.10.2020</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27.10.2020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Aby  wziąć udział w konkursie Uczestnik musi przesłać  email  z odpowiedzi</w:t>
      </w:r>
      <w:r>
        <w:rPr>
          <w:rFonts w:eastAsia="Times New Roman" w:cs="Arial" w:ascii="Arial" w:hAnsi="Arial"/>
          <w:color w:val="1D2129"/>
          <w:sz w:val="26"/>
          <w:szCs w:val="26"/>
          <w:lang w:eastAsia="pl-PL"/>
        </w:rPr>
        <w:t>ami</w:t>
      </w:r>
      <w:r>
        <w:rPr>
          <w:rFonts w:eastAsia="Times New Roman" w:cs="Arial" w:ascii="Arial" w:hAnsi="Arial"/>
          <w:color w:val="1D2129"/>
          <w:sz w:val="26"/>
          <w:szCs w:val="26"/>
          <w:lang w:eastAsia="pl-PL"/>
        </w:rPr>
        <w:t xml:space="preserve">  na konkursowe pytania na adres: </w:t>
      </w:r>
      <w:r>
        <w:rPr>
          <w:rFonts w:eastAsia="Times New Roman" w:cs="Arial" w:ascii="Arial" w:hAnsi="Arial"/>
          <w:b/>
          <w:bCs/>
          <w:color w:val="1D2129"/>
          <w:sz w:val="26"/>
          <w:szCs w:val="26"/>
          <w:lang w:eastAsia="pl-PL"/>
        </w:rPr>
        <w:t>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Web"/>
        <w:spacing w:before="280" w:after="280"/>
        <w:rPr/>
      </w:pPr>
      <w:r>
        <w:rPr>
          <w:rFonts w:eastAsia="Times New Roman" w:cs="Arial" w:ascii="Arial" w:hAnsi="Arial"/>
          <w:color w:val="1D2129"/>
          <w:sz w:val="26"/>
          <w:szCs w:val="26"/>
        </w:rPr>
        <w:t xml:space="preserve">3. Spośród wyżej wymienionych Komisja wybierze 3 zwycięzców/zwyciężczyń, którzy/które otrzymają: nagrody od firmy: </w:t>
      </w:r>
      <w:r>
        <w:rPr>
          <w:rFonts w:cs="Arial" w:ascii="Arial" w:hAnsi="Arial"/>
          <w:b/>
          <w:bCs/>
          <w:sz w:val="24"/>
          <w:szCs w:val="24"/>
        </w:rPr>
        <w:t>NGK SPARK PLUG EUROPE GmbH</w:t>
      </w:r>
    </w:p>
    <w:p>
      <w:pPr>
        <w:pStyle w:val="Normal"/>
        <w:rPr>
          <w:rFonts w:ascii="Arial" w:hAnsi="Arial" w:cs="Arial"/>
          <w:color w:val="1F497D"/>
        </w:rPr>
      </w:pPr>
      <w:r>
        <w:rPr>
          <w:rFonts w:cs="Arial" w:ascii="Arial" w:hAnsi="Arial"/>
          <w:color w:val="1F497D"/>
        </w:rPr>
      </w:r>
    </w:p>
    <w:p>
      <w:pPr>
        <w:pStyle w:val="Normal"/>
        <w:rPr>
          <w:rFonts w:ascii="Arial" w:hAnsi="Arial" w:cs="Arial"/>
          <w:color w:val="000000" w:themeColor="text1"/>
        </w:rPr>
      </w:pPr>
      <w:r>
        <w:rPr>
          <w:rFonts w:eastAsia="Times New Roman" w:cs="Arial" w:ascii="Arial" w:hAnsi="Arial"/>
          <w:color w:val="000000" w:themeColor="text1"/>
          <w:lang w:eastAsia="pl-PL"/>
        </w:rPr>
        <w:t xml:space="preserve">Będą to </w:t>
      </w:r>
      <w:r>
        <w:rPr>
          <w:rFonts w:cs="Arial" w:ascii="Arial" w:hAnsi="Arial"/>
          <w:color w:val="000000" w:themeColor="text1"/>
        </w:rPr>
        <w:t xml:space="preserve">trzy zestawy gadżetów firmowych: </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rPr>
      </w:pPr>
      <w:r>
        <w:rPr>
          <w:rFonts w:cs="Arial" w:ascii="Arial" w:hAnsi="Arial"/>
          <w:b/>
          <w:bCs/>
        </w:rPr>
        <w:t>Nagroda 1</w:t>
      </w:r>
      <w:r>
        <w:rPr>
          <w:rFonts w:cs="Arial" w:ascii="Arial" w:hAnsi="Arial"/>
        </w:rPr>
        <w:t>:</w:t>
        <w:br/>
        <w:t>plecak miejski Voyager + gadżety firmowe</w:t>
      </w:r>
    </w:p>
    <w:p>
      <w:pPr>
        <w:pStyle w:val="Normal"/>
        <w:rPr>
          <w:rFonts w:ascii="Arial" w:hAnsi="Arial" w:cs="Arial"/>
        </w:rPr>
      </w:pPr>
      <w:r>
        <w:rPr>
          <w:rFonts w:cs="Arial" w:ascii="Arial" w:hAnsi="Arial"/>
          <w:b/>
          <w:bCs/>
        </w:rPr>
        <w:t>Nagroda 2</w:t>
      </w:r>
      <w:r>
        <w:rPr>
          <w:rFonts w:cs="Arial" w:ascii="Arial" w:hAnsi="Arial"/>
        </w:rPr>
        <w:t>:</w:t>
        <w:br/>
        <w:t>zdalnie sterowany model Mini Cooper S</w:t>
        <w:br/>
        <w:t>+ gadżety firmowe</w:t>
      </w:r>
    </w:p>
    <w:p>
      <w:pPr>
        <w:pStyle w:val="Normal"/>
        <w:rPr>
          <w:rFonts w:ascii="Arial" w:hAnsi="Arial" w:cs="Arial"/>
        </w:rPr>
      </w:pPr>
      <w:r>
        <w:rPr>
          <w:rFonts w:cs="Arial" w:ascii="Arial" w:hAnsi="Arial"/>
          <w:b/>
          <w:bCs/>
        </w:rPr>
        <w:t>Nagroda 3</w:t>
      </w:r>
      <w:r>
        <w:rPr>
          <w:rFonts w:cs="Arial" w:ascii="Arial" w:hAnsi="Arial"/>
        </w:rPr>
        <w:t>:</w:t>
        <w:br/>
        <w:t xml:space="preserve">okulary ze szkłem polaryzacyjnym </w:t>
        <w:br/>
        <w:t>w eleganckim etui + parasol automatyczny + gadżety firmowe</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Komisja przyzna nagrodę  </w:t>
      </w:r>
      <w:r>
        <w:rPr>
          <w:rFonts w:eastAsia="Times New Roman" w:cs="Arial" w:ascii="Arial" w:hAnsi="Arial"/>
          <w:b/>
          <w:bCs/>
          <w:color w:val="1D2129"/>
          <w:sz w:val="26"/>
          <w:szCs w:val="26"/>
          <w:lang w:eastAsia="pl-PL"/>
        </w:rPr>
        <w:t>3 uczestnikom/uczestniczkom</w:t>
      </w:r>
      <w:r>
        <w:rPr>
          <w:rFonts w:eastAsia="Times New Roman" w:cs="Arial" w:ascii="Arial" w:hAnsi="Arial"/>
          <w:color w:val="1D2129"/>
          <w:sz w:val="26"/>
          <w:szCs w:val="26"/>
          <w:lang w:eastAsia="pl-PL"/>
        </w:rPr>
        <w:t>, których odpowiedzi zostaną uznane za najciekawsze i najbardziej oryginalne.</w:t>
      </w:r>
    </w:p>
    <w:p>
      <w:pPr>
        <w:pStyle w:val="Normal"/>
        <w:rPr>
          <w:rFonts w:ascii="Arial" w:hAnsi="Arial" w:cs="Arial"/>
          <w:color w:val="000000" w:themeColor="text1"/>
        </w:rPr>
      </w:pPr>
      <w:r>
        <w:rPr>
          <w:rFonts w:eastAsia="Times New Roman" w:cs="Arial" w:ascii="Arial" w:hAnsi="Arial"/>
          <w:color w:val="1D2129"/>
          <w:sz w:val="26"/>
          <w:szCs w:val="26"/>
          <w:lang w:eastAsia="pl-PL"/>
        </w:rPr>
        <w:t xml:space="preserve">2. W ciągu trwania Konkursu Organizator przyzna w sumie: </w:t>
      </w:r>
      <w:r>
        <w:rPr>
          <w:rFonts w:eastAsia="Times New Roman" w:cs="Arial" w:ascii="Arial" w:hAnsi="Arial"/>
          <w:b/>
          <w:bCs/>
          <w:color w:val="1D2129"/>
          <w:sz w:val="26"/>
          <w:szCs w:val="26"/>
          <w:lang w:eastAsia="pl-PL"/>
        </w:rPr>
        <w:t>trzy zestawy gadżetów</w:t>
      </w:r>
      <w:r>
        <w:rPr>
          <w:rFonts w:eastAsia="Times New Roman" w:cs="Arial" w:ascii="Arial" w:hAnsi="Arial"/>
          <w:color w:val="1D2129"/>
          <w:sz w:val="26"/>
          <w:szCs w:val="26"/>
          <w:lang w:eastAsia="pl-PL"/>
        </w:rPr>
        <w:t>:</w:t>
      </w:r>
      <w:r>
        <w:rPr>
          <w:rFonts w:cs="Arial" w:ascii="Arial" w:hAnsi="Arial"/>
          <w:color w:val="000000" w:themeColor="text1"/>
        </w:rPr>
        <w:t xml:space="preserve"> </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rPr>
      </w:pPr>
      <w:r>
        <w:rPr>
          <w:rFonts w:cs="Arial" w:ascii="Arial" w:hAnsi="Arial"/>
          <w:b/>
          <w:bCs/>
        </w:rPr>
        <w:t>Nagroda 1</w:t>
      </w:r>
      <w:r>
        <w:rPr>
          <w:rFonts w:cs="Arial" w:ascii="Arial" w:hAnsi="Arial"/>
        </w:rPr>
        <w:t>:</w:t>
        <w:br/>
        <w:t>plecak miejski Voyager + gadżety firmowe</w:t>
      </w:r>
    </w:p>
    <w:p>
      <w:pPr>
        <w:pStyle w:val="Normal"/>
        <w:rPr>
          <w:rFonts w:ascii="Arial" w:hAnsi="Arial" w:cs="Arial"/>
        </w:rPr>
      </w:pPr>
      <w:r>
        <w:rPr>
          <w:rFonts w:cs="Arial" w:ascii="Arial" w:hAnsi="Arial"/>
          <w:b/>
          <w:bCs/>
        </w:rPr>
        <w:t>Nagroda 2</w:t>
      </w:r>
      <w:r>
        <w:rPr>
          <w:rFonts w:cs="Arial" w:ascii="Arial" w:hAnsi="Arial"/>
        </w:rPr>
        <w:t>:</w:t>
        <w:br/>
        <w:t>zdalnie sterowany model Mini Cooper S</w:t>
        <w:br/>
        <w:t>+ gadżety firmowe</w:t>
      </w:r>
    </w:p>
    <w:p>
      <w:pPr>
        <w:pStyle w:val="Normal"/>
        <w:rPr>
          <w:rFonts w:ascii="Arial" w:hAnsi="Arial" w:cs="Arial"/>
        </w:rPr>
      </w:pPr>
      <w:r>
        <w:rPr>
          <w:rFonts w:cs="Arial" w:ascii="Arial" w:hAnsi="Arial"/>
          <w:b/>
          <w:bCs/>
        </w:rPr>
        <w:t>Nagroda 3</w:t>
      </w:r>
      <w:r>
        <w:rPr>
          <w:rFonts w:cs="Arial" w:ascii="Arial" w:hAnsi="Arial"/>
        </w:rPr>
        <w:t>:</w:t>
        <w:br/>
        <w:t xml:space="preserve">okulary ze szkłem polaryzacyjnym </w:t>
        <w:br/>
        <w:t>w eleganckim etui + parasol automatyczny + gadżety firmowe</w:t>
      </w:r>
    </w:p>
    <w:p>
      <w:pPr>
        <w:pStyle w:val="Normal"/>
        <w:rPr>
          <w:rFonts w:ascii="Arial" w:hAnsi="Arial" w:eastAsia="Times New Roman" w:cs="Arial"/>
          <w:color w:val="000000" w:themeColor="text1"/>
          <w:sz w:val="26"/>
          <w:szCs w:val="26"/>
          <w:lang w:eastAsia="pl-PL"/>
        </w:rPr>
      </w:pPr>
      <w:r>
        <w:rPr>
          <w:rFonts w:eastAsia="Times New Roman" w:cs="Arial" w:ascii="Arial" w:hAnsi="Arial"/>
          <w:color w:val="000000" w:themeColor="text1"/>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ListParagraph"/>
        <w:numPr>
          <w:ilvl w:val="0"/>
          <w:numId w:val="2"/>
        </w:numPr>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 xml:space="preserve">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 xml:space="preserve">konkurs: </w:t>
      </w:r>
      <w:r>
        <w:rPr>
          <w:rFonts w:cs="Arial" w:ascii="Arial" w:hAnsi="Arial"/>
          <w:b/>
          <w:bCs/>
        </w:rPr>
        <w:t>NGK SPARK PLUG EUROPE GmbH</w:t>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20.10.2020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paragraph" w:styleId="NormalWeb">
    <w:name w:val="Normal (Web)"/>
    <w:basedOn w:val="Normal"/>
    <w:uiPriority w:val="99"/>
    <w:semiHidden/>
    <w:unhideWhenUsed/>
    <w:qFormat/>
    <w:rsid w:val="0086357e"/>
    <w:pPr>
      <w:spacing w:beforeAutospacing="1" w:afterAutospacing="1"/>
    </w:pPr>
    <w:rPr>
      <w:rFonts w:ascii="Calibri" w:hAnsi="Calibri" w:cs="Calibri"/>
      <w:sz w:val="22"/>
      <w:szCs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LibreOffice/6.4.3.2$Windows_X86_64 LibreOffice_project/747b5d0ebf89f41c860ec2a39efd7cb15b54f2d8</Application>
  <Pages>7</Pages>
  <Words>1679</Words>
  <Characters>10949</Characters>
  <CharactersWithSpaces>12611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2020-10-19T12:00:00Z</dcterms:created>
  <dc:creator>Microsoft Office User</dc:creator>
  <dc:description/>
  <dc:language>pl-PL</dc:language>
  <cp:lastModifiedBy/>
  <dcterms:modified xsi:type="dcterms:W3CDTF">2020-10-19T14:20:24Z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