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792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Regulamin konkursu Motofaktor.pl</w:t>
      </w:r>
    </w:p>
    <w:p w14:paraId="04338764"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47DDBFF9"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Określenia użyte w niniejszym regulaminie (dalej: Regulamin) oznaczają: </w:t>
      </w:r>
    </w:p>
    <w:p w14:paraId="211A999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1. "Organizator Konkursu" – Proautomotive Sp. z o.o. ul. Kolejowa 28 39-200 Dębica NIP: 872–241–25–03</w:t>
      </w:r>
    </w:p>
    <w:p w14:paraId="1482D913"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"Konkurs" – akcja promocyjna przeprowadzana przez Organizatora, w wyniku której pośród uczestników wyłonieni zostaną laureaci lub laureatki. </w:t>
      </w:r>
    </w:p>
    <w:p w14:paraId="7ACE6F9C"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"Uczestnik" - osoba, która zgłasza swój udział w Konkursie. </w:t>
      </w:r>
    </w:p>
    <w:p w14:paraId="5C9CBF56"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04653644"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POSTANOWIENIA OGÓLNE </w:t>
      </w:r>
    </w:p>
    <w:p w14:paraId="39DF7105"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4BFFADFF"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Niniejszy Regulamin określa zasady, zakres i warunki uczestnictwa w Konkursie. </w:t>
      </w:r>
    </w:p>
    <w:p w14:paraId="2AC30008"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2. Konkurs prowadzony jest na terytorium Polski za pośrednictwem portalu Motofaktor.pl</w:t>
      </w:r>
    </w:p>
    <w:p w14:paraId="15E4F811" w14:textId="63676FA2"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3. Konkurs rozpoczyna się dnia</w:t>
      </w:r>
      <w:r w:rsidR="003D1360" w:rsidRPr="00F26407">
        <w:rPr>
          <w:rFonts w:ascii="Georgia" w:eastAsia="Times New Roman" w:hAnsi="Georgia" w:cs="Times New Roman"/>
          <w:b/>
          <w:bCs/>
          <w:color w:val="1D2129"/>
          <w:sz w:val="26"/>
          <w:szCs w:val="26"/>
          <w:lang w:eastAsia="pl-PL"/>
        </w:rPr>
        <w:t xml:space="preserve">: </w:t>
      </w:r>
      <w:r w:rsidR="003A51C9">
        <w:rPr>
          <w:rFonts w:ascii="Georgia" w:eastAsia="Times New Roman" w:hAnsi="Georgia" w:cs="Times New Roman"/>
          <w:b/>
          <w:bCs/>
          <w:color w:val="1D2129"/>
          <w:sz w:val="26"/>
          <w:szCs w:val="26"/>
          <w:lang w:eastAsia="pl-PL"/>
        </w:rPr>
        <w:t>21.01.2020 r</w:t>
      </w:r>
      <w:r w:rsidR="003A51C9" w:rsidRPr="00F26407">
        <w:rPr>
          <w:rFonts w:ascii="Georgia" w:eastAsia="Times New Roman" w:hAnsi="Georgia" w:cs="Times New Roman"/>
          <w:color w:val="1D2129"/>
          <w:sz w:val="26"/>
          <w:szCs w:val="26"/>
          <w:lang w:eastAsia="pl-PL"/>
        </w:rPr>
        <w:t>.</w:t>
      </w:r>
      <w:r w:rsidR="00F26407" w:rsidRPr="00F26407">
        <w:rPr>
          <w:rFonts w:ascii="Georgia" w:eastAsia="Times New Roman" w:hAnsi="Georgia" w:cs="Times New Roman"/>
          <w:color w:val="1D2129"/>
          <w:sz w:val="26"/>
          <w:szCs w:val="26"/>
          <w:lang w:eastAsia="pl-PL"/>
        </w:rPr>
        <w:t xml:space="preserve"> i trawa do dnia</w:t>
      </w:r>
      <w:r w:rsidR="00F26407">
        <w:rPr>
          <w:rFonts w:ascii="Georgia" w:eastAsia="Times New Roman" w:hAnsi="Georgia" w:cs="Times New Roman"/>
          <w:b/>
          <w:bCs/>
          <w:color w:val="1D2129"/>
          <w:sz w:val="26"/>
          <w:szCs w:val="26"/>
          <w:lang w:eastAsia="pl-PL"/>
        </w:rPr>
        <w:t>: 26.0</w:t>
      </w:r>
      <w:r w:rsidR="00C0623E">
        <w:rPr>
          <w:rFonts w:ascii="Georgia" w:eastAsia="Times New Roman" w:hAnsi="Georgia" w:cs="Times New Roman"/>
          <w:b/>
          <w:bCs/>
          <w:color w:val="1D2129"/>
          <w:sz w:val="26"/>
          <w:szCs w:val="26"/>
          <w:lang w:eastAsia="pl-PL"/>
        </w:rPr>
        <w:t>1</w:t>
      </w:r>
      <w:bookmarkStart w:id="0" w:name="_GoBack"/>
      <w:bookmarkEnd w:id="0"/>
      <w:r w:rsidR="00F26407">
        <w:rPr>
          <w:rFonts w:ascii="Georgia" w:eastAsia="Times New Roman" w:hAnsi="Georgia" w:cs="Times New Roman"/>
          <w:b/>
          <w:bCs/>
          <w:color w:val="1D2129"/>
          <w:sz w:val="26"/>
          <w:szCs w:val="26"/>
          <w:lang w:eastAsia="pl-PL"/>
        </w:rPr>
        <w:t>.2020</w:t>
      </w:r>
    </w:p>
    <w:p w14:paraId="0C0D70C2"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5. Nad prawidłowością przeprowadzenia Konkursu czuwa Komisja Konkursowa ("Komisja Konkursowa") powołana przez Organizatora. </w:t>
      </w:r>
    </w:p>
    <w:p w14:paraId="7AAB6803" w14:textId="414E96B8"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6. Ogłoszenie wyników konkursu przez Komisję Konkursową nastąpi dnia; </w:t>
      </w:r>
      <w:r w:rsidR="003A51C9" w:rsidRPr="003A51C9">
        <w:rPr>
          <w:rFonts w:ascii="Georgia" w:eastAsia="Times New Roman" w:hAnsi="Georgia" w:cs="Times New Roman"/>
          <w:b/>
          <w:bCs/>
          <w:color w:val="1D2129"/>
          <w:sz w:val="26"/>
          <w:szCs w:val="26"/>
          <w:lang w:eastAsia="pl-PL"/>
        </w:rPr>
        <w:t>28.01.2020 r</w:t>
      </w:r>
    </w:p>
    <w:p w14:paraId="1CC23B5F"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14:paraId="626C5DC9" w14:textId="3B76A94B"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14:paraId="7256E3A6"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0A684C45"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KOMISJA KONKURSOWA </w:t>
      </w:r>
    </w:p>
    <w:p w14:paraId="5E42BB5F"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411B1037"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Celem zapewnienia prawidłowej organizacji i przebiegu Konkursu oraz dokonania wyboru zwycięzców Konkursu, Organizator powoła Komisję Konkursową ("Komisja Konkursowa"). </w:t>
      </w:r>
    </w:p>
    <w:p w14:paraId="4649EC9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W skład Komisji Konkursowej wejdą trzy osoby delegowane przez Organizatora. Komisja konkursowa podejmuje decyzje zwykłą większością głosów. </w:t>
      </w:r>
    </w:p>
    <w:p w14:paraId="1D072CB0"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374A13C3"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UCZESTNICTWO W KONKURSIE </w:t>
      </w:r>
    </w:p>
    <w:p w14:paraId="2FE4DFAE"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A65E6C1"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W Konkursie mogą brać udział wszystkie osoby fizyczne, będące konsumentami w rozumieniu art. 221 Kodeksu Cywilnego, przebywające na terenie Rzeczpospolitej Polskiej. </w:t>
      </w:r>
    </w:p>
    <w:p w14:paraId="3252846F"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w:t>
      </w:r>
      <w:r>
        <w:rPr>
          <w:rFonts w:ascii="Georgia" w:eastAsia="Times New Roman" w:hAnsi="Georgia" w:cs="Times New Roman"/>
          <w:color w:val="1D2129"/>
          <w:sz w:val="26"/>
          <w:szCs w:val="26"/>
          <w:lang w:eastAsia="pl-PL"/>
        </w:rPr>
        <w:lastRenderedPageBreak/>
        <w:t xml:space="preserve">pisemnej zgody przedstawiciela ustawowego tej osoby na jej udział w Konkursie na adres Organizatora w ciągu 3 dni od dnia powiadomienia Uczestnika Konkursu o zwycięstwie. </w:t>
      </w:r>
    </w:p>
    <w:p w14:paraId="22AF55C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3.  Aby  wziąć udział w konkursie Uczestnik musi przesłać  email  z odpowiedzią  na konkursowe pytania na adres: konkurs@motofaktor.pl</w:t>
      </w:r>
    </w:p>
    <w:p w14:paraId="3B7AFA74"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14:paraId="77E70655" w14:textId="52496F1F"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4EAF50B"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4C7A519"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ZASADY KONKURSU </w:t>
      </w:r>
    </w:p>
    <w:p w14:paraId="2A15A4E6"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1B63C5ED"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DACDBAE" w14:textId="77777777"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1.  Aby wziąć  udział w konkursie Uczestnik musi przesłać   pocztą email  odpowiedź   na pytanie konkursowe na adres: </w:t>
      </w:r>
      <w:hyperlink r:id="rId5">
        <w:r>
          <w:rPr>
            <w:rStyle w:val="czeinternetowe"/>
            <w:rFonts w:ascii="Georgia" w:eastAsia="Times New Roman" w:hAnsi="Georgia" w:cs="Times New Roman"/>
            <w:sz w:val="26"/>
            <w:szCs w:val="26"/>
            <w:lang w:eastAsia="pl-PL"/>
          </w:rPr>
          <w:t>konkurs@motofaktor.pl</w:t>
        </w:r>
      </w:hyperlink>
    </w:p>
    <w:p w14:paraId="4B748019" w14:textId="580BDCE5"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2.Treść zadania konkursowego zawarta jest na stronie internetowej Organizatora www.motofaktor.pl  </w:t>
      </w:r>
    </w:p>
    <w:p w14:paraId="557C6405" w14:textId="7E6F448E" w:rsidR="003D1360" w:rsidRDefault="00787414" w:rsidP="003D1360">
      <w:pPr>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Spośród wyżej wymienionych Komisja wybierze </w:t>
      </w:r>
      <w:r w:rsidR="00EE1B14">
        <w:rPr>
          <w:rFonts w:ascii="Georgia" w:eastAsia="Times New Roman" w:hAnsi="Georgia" w:cs="Times New Roman"/>
          <w:color w:val="1D2129"/>
          <w:sz w:val="26"/>
          <w:szCs w:val="26"/>
          <w:lang w:eastAsia="pl-PL"/>
        </w:rPr>
        <w:t>3</w:t>
      </w:r>
      <w:r>
        <w:rPr>
          <w:rFonts w:ascii="Georgia" w:eastAsia="Times New Roman" w:hAnsi="Georgia" w:cs="Times New Roman"/>
          <w:color w:val="1D2129"/>
          <w:sz w:val="26"/>
          <w:szCs w:val="26"/>
          <w:lang w:eastAsia="pl-PL"/>
        </w:rPr>
        <w:t xml:space="preserve"> zwycięzców/zwyciężczyń, którzy/które otrzymają: nagrody od firmy</w:t>
      </w:r>
      <w:r w:rsidR="00EE1B14">
        <w:rPr>
          <w:rFonts w:ascii="Georgia" w:eastAsia="Times New Roman" w:hAnsi="Georgia" w:cs="Times New Roman"/>
          <w:color w:val="1D2129"/>
          <w:sz w:val="26"/>
          <w:szCs w:val="26"/>
          <w:lang w:eastAsia="pl-PL"/>
        </w:rPr>
        <w:t>;</w:t>
      </w:r>
      <w:r w:rsidR="003D1360">
        <w:rPr>
          <w:rFonts w:ascii="Georgia" w:eastAsia="Times New Roman" w:hAnsi="Georgia" w:cs="Times New Roman"/>
          <w:color w:val="1D2129"/>
          <w:sz w:val="26"/>
          <w:szCs w:val="26"/>
          <w:lang w:eastAsia="pl-PL"/>
        </w:rPr>
        <w:t xml:space="preserve"> </w:t>
      </w:r>
      <w:r w:rsidR="003A51C9">
        <w:rPr>
          <w:rFonts w:ascii="Georgia" w:eastAsia="Times New Roman" w:hAnsi="Georgia" w:cs="Times New Roman"/>
          <w:color w:val="1D2129"/>
          <w:sz w:val="26"/>
          <w:szCs w:val="26"/>
          <w:lang w:eastAsia="pl-PL"/>
        </w:rPr>
        <w:t>Clarios</w:t>
      </w:r>
      <w:r w:rsidR="00A3382C">
        <w:rPr>
          <w:rFonts w:ascii="Georgia" w:eastAsia="Times New Roman" w:hAnsi="Georgia" w:cs="Times New Roman"/>
          <w:color w:val="1D2129"/>
          <w:sz w:val="26"/>
          <w:szCs w:val="26"/>
          <w:lang w:eastAsia="pl-PL"/>
        </w:rPr>
        <w:t>.</w:t>
      </w:r>
      <w:r w:rsidR="003A51C9">
        <w:rPr>
          <w:rFonts w:ascii="Georgia" w:eastAsia="Times New Roman" w:hAnsi="Georgia" w:cs="Times New Roman"/>
          <w:color w:val="1D2129"/>
          <w:sz w:val="26"/>
          <w:szCs w:val="26"/>
          <w:lang w:eastAsia="pl-PL"/>
        </w:rPr>
        <w:t xml:space="preserve"> </w:t>
      </w:r>
    </w:p>
    <w:p w14:paraId="30CEA1E5" w14:textId="30D3A77F" w:rsidR="003A51C9" w:rsidRPr="00A3382C" w:rsidRDefault="003D1360" w:rsidP="00A3382C">
      <w:pPr>
        <w:rPr>
          <w:rFonts w:ascii="Georgia" w:eastAsia="Times New Roman" w:hAnsi="Georgia" w:cs="Times New Roman"/>
          <w:color w:val="1D2129"/>
          <w:sz w:val="26"/>
          <w:szCs w:val="26"/>
          <w:lang w:eastAsia="pl-PL"/>
        </w:rPr>
      </w:pPr>
      <w:r w:rsidRPr="00A3382C">
        <w:rPr>
          <w:rFonts w:ascii="Georgia" w:eastAsia="Times New Roman" w:hAnsi="Georgia" w:cs="Times New Roman"/>
          <w:color w:val="1D2129"/>
          <w:sz w:val="26"/>
          <w:szCs w:val="26"/>
          <w:lang w:eastAsia="pl-PL"/>
        </w:rPr>
        <w:t>Nagrody</w:t>
      </w:r>
      <w:r w:rsidR="003A51C9" w:rsidRPr="00A3382C">
        <w:rPr>
          <w:rFonts w:ascii="Georgia" w:eastAsia="Times New Roman" w:hAnsi="Georgia" w:cs="Times New Roman"/>
          <w:color w:val="1D2129"/>
          <w:sz w:val="26"/>
          <w:szCs w:val="26"/>
          <w:lang w:eastAsia="pl-PL"/>
        </w:rPr>
        <w:t xml:space="preserve"> to trzy zestawy gadżetów: ( torba/plecak sportowy, latarka, T-</w:t>
      </w:r>
      <w:r w:rsidR="00A3382C">
        <w:rPr>
          <w:rFonts w:ascii="Georgia" w:eastAsia="Times New Roman" w:hAnsi="Georgia" w:cs="Times New Roman"/>
          <w:color w:val="1D2129"/>
          <w:sz w:val="26"/>
          <w:szCs w:val="26"/>
          <w:lang w:eastAsia="pl-PL"/>
        </w:rPr>
        <w:t>S</w:t>
      </w:r>
      <w:r w:rsidR="003A51C9" w:rsidRPr="00A3382C">
        <w:rPr>
          <w:rFonts w:ascii="Georgia" w:eastAsia="Times New Roman" w:hAnsi="Georgia" w:cs="Times New Roman"/>
          <w:color w:val="1D2129"/>
          <w:sz w:val="26"/>
          <w:szCs w:val="26"/>
          <w:lang w:eastAsia="pl-PL"/>
        </w:rPr>
        <w:t>hirt w rozmiarze L/XL, pendrive -ekologiczny).</w:t>
      </w:r>
    </w:p>
    <w:p w14:paraId="0CD5248A" w14:textId="4030074D" w:rsidR="003A51C9" w:rsidRDefault="003A51C9" w:rsidP="003A51C9">
      <w:pPr>
        <w:pStyle w:val="Akapitzlist"/>
      </w:pPr>
    </w:p>
    <w:p w14:paraId="57727D9B" w14:textId="67E78292" w:rsidR="003D1360" w:rsidRDefault="003D1360" w:rsidP="003D1360">
      <w:pPr>
        <w:rPr>
          <w:rFonts w:ascii="Arial" w:hAnsi="Arial" w:cs="Arial"/>
          <w:color w:val="1F497D"/>
          <w:sz w:val="16"/>
          <w:szCs w:val="16"/>
          <w:lang w:val="de-DE"/>
        </w:rPr>
      </w:pPr>
    </w:p>
    <w:p w14:paraId="5A59BC7D" w14:textId="2015ED6F" w:rsidR="00777D96" w:rsidRPr="00EE1B14" w:rsidRDefault="00777D96" w:rsidP="00777D96">
      <w:pPr>
        <w:rPr>
          <w:rFonts w:ascii="Georgia" w:eastAsia="Times New Roman" w:hAnsi="Georgia" w:cs="Times New Roman"/>
          <w:color w:val="1D2129"/>
          <w:sz w:val="26"/>
          <w:szCs w:val="26"/>
          <w:lang w:eastAsia="pl-PL"/>
        </w:rPr>
      </w:pPr>
    </w:p>
    <w:p w14:paraId="5D2DBAC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ZAŁOŻENIA KONKURSU</w:t>
      </w:r>
    </w:p>
    <w:p w14:paraId="3E643E3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 </w:t>
      </w:r>
    </w:p>
    <w:p w14:paraId="26B475F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1. Konkurs będzie przeprowadzony na portalu; Motofaktor.pl</w:t>
      </w:r>
    </w:p>
    <w:p w14:paraId="741F3DD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 2 Kolejność napływania odpowiedzi nie ma wpływu na przyznanie nagrody w Konkursie. </w:t>
      </w:r>
    </w:p>
    <w:p w14:paraId="6D94D751"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Zgłoszenia przesłane po zakończeniu Konkursu nie będą brane pod uwagę. </w:t>
      </w:r>
    </w:p>
    <w:p w14:paraId="021539D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14:paraId="03588084"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5. Organizator nie ponosi odpowiedzialności za czasowe lub stałe trudności z korzystaniem z portalu Motofaktor.pl</w:t>
      </w:r>
    </w:p>
    <w:p w14:paraId="7546FD27"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3F6AB0A7"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40DCAE7"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38F6A56F"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42C64920"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59A2317E"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7B07CC28" w14:textId="4BF0380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PRZYZNAWANIE NAGRÓD </w:t>
      </w:r>
    </w:p>
    <w:p w14:paraId="75302465"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2F13F49" w14:textId="6638E009"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0C15B275"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376BEB4D" w14:textId="2B9FBE7F"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Komisja przyzna nagrodę  </w:t>
      </w:r>
      <w:r w:rsidR="00EE1B14" w:rsidRPr="003A51C9">
        <w:rPr>
          <w:rFonts w:ascii="Georgia" w:eastAsia="Times New Roman" w:hAnsi="Georgia" w:cs="Times New Roman"/>
          <w:b/>
          <w:bCs/>
          <w:color w:val="1D2129"/>
          <w:sz w:val="26"/>
          <w:szCs w:val="26"/>
          <w:lang w:eastAsia="pl-PL"/>
        </w:rPr>
        <w:t>3</w:t>
      </w:r>
      <w:r w:rsidRPr="003A51C9">
        <w:rPr>
          <w:rFonts w:ascii="Georgia" w:eastAsia="Times New Roman" w:hAnsi="Georgia" w:cs="Times New Roman"/>
          <w:b/>
          <w:bCs/>
          <w:color w:val="1D2129"/>
          <w:sz w:val="26"/>
          <w:szCs w:val="26"/>
          <w:lang w:eastAsia="pl-PL"/>
        </w:rPr>
        <w:t xml:space="preserve"> uczestnikom/uczestniczkom</w:t>
      </w:r>
      <w:r>
        <w:rPr>
          <w:rFonts w:ascii="Georgia" w:eastAsia="Times New Roman" w:hAnsi="Georgia" w:cs="Times New Roman"/>
          <w:color w:val="1D2129"/>
          <w:sz w:val="26"/>
          <w:szCs w:val="26"/>
          <w:lang w:eastAsia="pl-PL"/>
        </w:rPr>
        <w:t>, których odpowiedzi zostaną uznane za najciekawsze i najbardziej oryginalne.</w:t>
      </w:r>
    </w:p>
    <w:p w14:paraId="6B80F254" w14:textId="793370C6" w:rsidR="003D1360" w:rsidRPr="00F26407" w:rsidRDefault="00787414" w:rsidP="003D1360">
      <w:pPr>
        <w:rPr>
          <w:rFonts w:ascii="Georgia" w:eastAsia="Times New Roman" w:hAnsi="Georgia" w:cs="Times New Roman"/>
          <w:color w:val="1D2129"/>
          <w:sz w:val="26"/>
          <w:szCs w:val="26"/>
          <w:lang w:eastAsia="pl-PL"/>
        </w:rPr>
      </w:pPr>
      <w:r w:rsidRPr="00A3382C">
        <w:rPr>
          <w:rFonts w:ascii="Georgia" w:eastAsia="Times New Roman" w:hAnsi="Georgia" w:cs="Times New Roman"/>
          <w:color w:val="1D2129"/>
          <w:sz w:val="26"/>
          <w:szCs w:val="26"/>
          <w:lang w:eastAsia="pl-PL"/>
        </w:rPr>
        <w:t>2. W ciągu trwania Konkursu Organizator przyzna w sumie</w:t>
      </w:r>
      <w:r w:rsidR="003A51C9" w:rsidRPr="00A3382C">
        <w:rPr>
          <w:rFonts w:ascii="Georgia" w:eastAsia="Times New Roman" w:hAnsi="Georgia" w:cs="Times New Roman"/>
          <w:color w:val="1D2129"/>
          <w:sz w:val="26"/>
          <w:szCs w:val="26"/>
          <w:lang w:eastAsia="pl-PL"/>
        </w:rPr>
        <w:t xml:space="preserve">: </w:t>
      </w:r>
      <w:r w:rsidR="003A51C9" w:rsidRPr="00A3382C">
        <w:rPr>
          <w:rFonts w:ascii="Georgia" w:eastAsia="Times New Roman" w:hAnsi="Georgia" w:cs="Times New Roman"/>
          <w:b/>
          <w:bCs/>
          <w:color w:val="1D2129"/>
          <w:sz w:val="26"/>
          <w:szCs w:val="26"/>
          <w:lang w:eastAsia="pl-PL"/>
        </w:rPr>
        <w:t>trzy zestawy gadżetów</w:t>
      </w:r>
      <w:r w:rsidR="003A51C9" w:rsidRPr="00A3382C">
        <w:rPr>
          <w:rFonts w:ascii="Georgia" w:eastAsia="Times New Roman" w:hAnsi="Georgia" w:cs="Times New Roman"/>
          <w:color w:val="1D2129"/>
          <w:sz w:val="26"/>
          <w:szCs w:val="26"/>
          <w:lang w:eastAsia="pl-PL"/>
        </w:rPr>
        <w:t>: ( torba/plecak sportowy, latarka, T-</w:t>
      </w:r>
      <w:r w:rsidR="00A3382C">
        <w:rPr>
          <w:rFonts w:ascii="Georgia" w:eastAsia="Times New Roman" w:hAnsi="Georgia" w:cs="Times New Roman"/>
          <w:color w:val="1D2129"/>
          <w:sz w:val="26"/>
          <w:szCs w:val="26"/>
          <w:lang w:eastAsia="pl-PL"/>
        </w:rPr>
        <w:t>S</w:t>
      </w:r>
      <w:r w:rsidR="003A51C9" w:rsidRPr="00A3382C">
        <w:rPr>
          <w:rFonts w:ascii="Georgia" w:eastAsia="Times New Roman" w:hAnsi="Georgia" w:cs="Times New Roman"/>
          <w:color w:val="1D2129"/>
          <w:sz w:val="26"/>
          <w:szCs w:val="26"/>
          <w:lang w:eastAsia="pl-PL"/>
        </w:rPr>
        <w:t>hirt w rozmiarze L/XL, pendrive -ekologiczny).</w:t>
      </w:r>
    </w:p>
    <w:p w14:paraId="6DFE4DDB" w14:textId="4CDD78A0" w:rsidR="00EE1B14" w:rsidRPr="00EE1B14" w:rsidRDefault="00EE1B14" w:rsidP="003D1360">
      <w:pPr>
        <w:rPr>
          <w:rFonts w:ascii="Georgia" w:eastAsia="Times New Roman" w:hAnsi="Georgia" w:cs="Times New Roman"/>
          <w:color w:val="1D2129"/>
          <w:sz w:val="26"/>
          <w:szCs w:val="26"/>
          <w:lang w:eastAsia="pl-PL"/>
        </w:rPr>
      </w:pPr>
    </w:p>
    <w:p w14:paraId="422EB6AC" w14:textId="2B6227A2"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1522CC30" w14:textId="2EF7A910"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3000FE5" w14:textId="6E1DA4F3" w:rsidR="00CF02E9" w:rsidRDefault="00787414" w:rsidP="00787414">
      <w:pPr>
        <w:jc w:val="both"/>
      </w:pPr>
      <w:r>
        <w:rPr>
          <w:rFonts w:ascii="Georgia" w:eastAsia="Times New Roman" w:hAnsi="Georgia" w:cs="Times New Roman"/>
          <w:color w:val="1D2129"/>
          <w:sz w:val="26"/>
          <w:szCs w:val="26"/>
          <w:lang w:eastAsia="pl-PL"/>
        </w:rPr>
        <w:t>3. Do każdego zwycięzcy zostanie wysłane powiadomienie o wygranej za pomocą wiadomości e-mail.</w:t>
      </w:r>
      <w:bookmarkStart w:id="1" w:name="_Hlk21675799"/>
      <w:bookmarkEnd w:id="1"/>
    </w:p>
    <w:p w14:paraId="646EC8D0" w14:textId="024DEBD4"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4. Organizator zastrzega, że nagroda w konkursie nie podlega wymianie, jak również zamianie jej na równowartość pieniężną. </w:t>
      </w:r>
    </w:p>
    <w:p w14:paraId="091AC0E3" w14:textId="025CC6B6"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5. Laureat traci prawo do nagrody w przypadku gdy: </w:t>
      </w:r>
    </w:p>
    <w:p w14:paraId="62667877"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a) odmówi przyjęcia nagrody, </w:t>
      </w:r>
    </w:p>
    <w:p w14:paraId="10284952" w14:textId="499EF114" w:rsidR="00CF02E9" w:rsidRPr="00684EF3" w:rsidRDefault="00787414" w:rsidP="00787414">
      <w:pPr>
        <w:shd w:val="clear" w:color="auto" w:fill="FFFFFF"/>
        <w:jc w:val="both"/>
      </w:pPr>
      <w:r w:rsidRPr="00684EF3">
        <w:rPr>
          <w:rFonts w:ascii="Georgia" w:eastAsia="Times New Roman" w:hAnsi="Georgia" w:cs="Times New Roman"/>
          <w:sz w:val="26"/>
          <w:szCs w:val="26"/>
          <w:lang w:eastAsia="pl-PL"/>
        </w:rPr>
        <w:t>b) kontakt z Uczestnikiem nie będzie możliwy w termini</w:t>
      </w:r>
      <w:r w:rsidR="008C445D" w:rsidRPr="00684EF3">
        <w:rPr>
          <w:rFonts w:ascii="Georgia" w:eastAsia="Times New Roman" w:hAnsi="Georgia" w:cs="Times New Roman"/>
          <w:sz w:val="26"/>
          <w:szCs w:val="26"/>
          <w:lang w:eastAsia="pl-PL"/>
        </w:rPr>
        <w:t xml:space="preserve">e; </w:t>
      </w:r>
      <w:r w:rsidR="00684EF3">
        <w:rPr>
          <w:rFonts w:ascii="Georgia" w:eastAsia="Times New Roman" w:hAnsi="Georgia" w:cs="Times New Roman"/>
          <w:sz w:val="26"/>
          <w:szCs w:val="26"/>
          <w:lang w:eastAsia="pl-PL"/>
        </w:rPr>
        <w:t>7 dni.</w:t>
      </w:r>
    </w:p>
    <w:p w14:paraId="74918B54" w14:textId="3C3FEB6B"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14:paraId="0E9B0CBB" w14:textId="0AACFD88"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d) Uczestnik nie spełnia warunków Regulaminu uprawniających go do wzięcia udziału w Konkursie lub otrzymania nagrody. </w:t>
      </w:r>
    </w:p>
    <w:p w14:paraId="29871089" w14:textId="77777777" w:rsidR="008C445D" w:rsidRDefault="008C445D" w:rsidP="00787414">
      <w:pPr>
        <w:shd w:val="clear" w:color="auto" w:fill="FFFFFF"/>
        <w:jc w:val="both"/>
        <w:rPr>
          <w:rFonts w:ascii="Georgia" w:eastAsia="Times New Roman" w:hAnsi="Georgia" w:cs="Times New Roman"/>
          <w:color w:val="1D2129"/>
          <w:sz w:val="26"/>
          <w:szCs w:val="26"/>
          <w:lang w:eastAsia="pl-PL"/>
        </w:rPr>
      </w:pPr>
    </w:p>
    <w:p w14:paraId="6D44151B"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POSTĘPOWANIE REKLAMACYJNE </w:t>
      </w:r>
    </w:p>
    <w:p w14:paraId="67EAAF55" w14:textId="6AC0E95A" w:rsidR="00CF02E9" w:rsidRPr="00A3382C" w:rsidRDefault="00787414" w:rsidP="00787414">
      <w:pPr>
        <w:shd w:val="clear" w:color="auto" w:fill="FFFFFF"/>
        <w:jc w:val="both"/>
        <w:rPr>
          <w:rFonts w:ascii="Georgia" w:eastAsia="Times New Roman" w:hAnsi="Georgia" w:cs="Times New Roman"/>
          <w:b/>
          <w:bCs/>
          <w:color w:val="1D2129"/>
          <w:sz w:val="26"/>
          <w:szCs w:val="26"/>
          <w:lang w:eastAsia="pl-PL"/>
        </w:rPr>
      </w:pPr>
      <w:r>
        <w:rPr>
          <w:rFonts w:ascii="Georgia" w:eastAsia="Times New Roman" w:hAnsi="Georgia" w:cs="Times New Roman"/>
          <w:color w:val="1D2129"/>
          <w:sz w:val="26"/>
          <w:szCs w:val="26"/>
          <w:lang w:eastAsia="pl-PL"/>
        </w:rPr>
        <w:t xml:space="preserve">1. Wszelkie reklamacje dotyczące Konkursu uczestnicy powinni zgłaszać w formie pisemnej pod rygorem nieważności, na adres siedziby Organizatora, z dopiskiem: </w:t>
      </w:r>
      <w:r w:rsidR="00A3382C" w:rsidRPr="00A3382C">
        <w:rPr>
          <w:rFonts w:ascii="Georgia" w:eastAsia="Times New Roman" w:hAnsi="Georgia" w:cs="Times New Roman"/>
          <w:b/>
          <w:bCs/>
          <w:color w:val="1D2129"/>
          <w:sz w:val="26"/>
          <w:szCs w:val="26"/>
          <w:lang w:eastAsia="pl-PL"/>
        </w:rPr>
        <w:t>konkurs Varta.</w:t>
      </w:r>
    </w:p>
    <w:p w14:paraId="315539E7"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14:paraId="2D9B2D95"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Pisemna reklamacja powinna zawierać imię, nazwisko, dokładny adres i numer telefonu, jak również dokładny opis i uzasadnienie reklamacji oraz podpis Uczestnika. </w:t>
      </w:r>
    </w:p>
    <w:p w14:paraId="35307EB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Reklamacje rozpatrywane będą przez Organizatora. </w:t>
      </w:r>
    </w:p>
    <w:p w14:paraId="207A77F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5. Organizator rozpatrywać będzie reklamacje Uczestników na podstawie niniejszego Regulaminu. </w:t>
      </w:r>
    </w:p>
    <w:p w14:paraId="155A1D9F" w14:textId="77777777" w:rsidR="00CF02E9" w:rsidRDefault="00787414" w:rsidP="00787414">
      <w:pPr>
        <w:shd w:val="clear" w:color="auto" w:fill="FFFFFF"/>
        <w:jc w:val="both"/>
      </w:pPr>
      <w:r>
        <w:rPr>
          <w:rFonts w:ascii="Georgia" w:eastAsia="Times New Roman" w:hAnsi="Georgia" w:cs="Times New Roman"/>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14:paraId="3D2F2824"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523BC93"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lastRenderedPageBreak/>
        <w:t xml:space="preserve">DANE OSOBOWE </w:t>
      </w:r>
    </w:p>
    <w:p w14:paraId="570648E4"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727257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Administratorem danych osobowych przekazywanych przez Uczestnika jest Organizator. </w:t>
      </w:r>
    </w:p>
    <w:p w14:paraId="23D57A3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14:paraId="4FBE28A2"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3. Danymi niezbędnymi do celów realizacji Konkursu i postanowień Regulaminu są: imię i nazwisko Uczestnika, adres korespondencyjny, niezbędny do przesłania nagrody</w:t>
      </w:r>
    </w:p>
    <w:p w14:paraId="4D299F79"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Podanie danych osobowych, o których mowa powyżej jest dobrowolne, jednakże niezbędne dla wzięcia udziału w Konkursie. </w:t>
      </w:r>
    </w:p>
    <w:p w14:paraId="50D7CFE1" w14:textId="7B37344A" w:rsidR="00CF02E9" w:rsidRDefault="00787414" w:rsidP="00787414">
      <w:pPr>
        <w:shd w:val="clear" w:color="auto" w:fill="FFFFFF"/>
        <w:jc w:val="both"/>
      </w:pPr>
      <w:r>
        <w:rPr>
          <w:rFonts w:ascii="Georgia" w:eastAsia="Times New Roman" w:hAnsi="Georgia" w:cs="Times New Roman"/>
          <w:color w:val="1D2129"/>
          <w:sz w:val="26"/>
          <w:szCs w:val="26"/>
          <w:lang w:eastAsia="pl-PL"/>
        </w:rPr>
        <w:t>5. Każdy Uczestnik Konkursu posiada prawo wglądu do swoich danych osobowych.</w:t>
      </w:r>
    </w:p>
    <w:p w14:paraId="024ECC4D" w14:textId="0FDDFDF0" w:rsidR="00CF02E9" w:rsidRPr="00787414"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6. Organizator przetwarza dane osobowe zgodnie z </w:t>
      </w:r>
      <w:r w:rsidRPr="00787414">
        <w:rPr>
          <w:rFonts w:ascii="Georgia" w:hAnsi="Georgia"/>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14:paraId="2400461E" w14:textId="77777777" w:rsidR="00CF02E9" w:rsidRPr="00787414" w:rsidRDefault="00787414" w:rsidP="00787414">
      <w:pPr>
        <w:pStyle w:val="Tekstpodstawowy"/>
        <w:shd w:val="clear" w:color="auto" w:fill="FFFFFF"/>
        <w:jc w:val="both"/>
        <w:rPr>
          <w:rFonts w:ascii="Georgia" w:eastAsia="Times New Roman" w:hAnsi="Georgia" w:cs="Times New Roman"/>
          <w:color w:val="1D2129"/>
          <w:sz w:val="26"/>
          <w:szCs w:val="26"/>
          <w:lang w:eastAsia="pl-PL"/>
        </w:rPr>
      </w:pPr>
      <w:r w:rsidRPr="00787414">
        <w:rPr>
          <w:rFonts w:ascii="Georgia" w:hAnsi="Georgia"/>
          <w:sz w:val="26"/>
          <w:szCs w:val="26"/>
        </w:rPr>
        <w:t xml:space="preserve">7. Organizator </w:t>
      </w:r>
      <w:r w:rsidRPr="00787414">
        <w:rPr>
          <w:rFonts w:ascii="Georgia" w:hAnsi="Georgia"/>
          <w:color w:val="1D2129"/>
          <w:sz w:val="26"/>
          <w:szCs w:val="26"/>
        </w:rPr>
        <w:t>może powierzać przetwarzanie danych osobowych podmiotom z nim  współpracującym w zakresie niezbędnym dla realizacji Konkursu.</w:t>
      </w:r>
    </w:p>
    <w:p w14:paraId="398EC3D1" w14:textId="77777777" w:rsidR="00CF02E9" w:rsidRPr="00787414" w:rsidRDefault="00787414" w:rsidP="00787414">
      <w:pPr>
        <w:pStyle w:val="Tekstpodstawowy"/>
        <w:spacing w:before="240" w:after="240"/>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14:paraId="34FB0E61" w14:textId="77777777" w:rsidR="00CF02E9" w:rsidRPr="00787414" w:rsidRDefault="00787414" w:rsidP="00787414">
      <w:pPr>
        <w:pStyle w:val="Tekstpodstawowy"/>
        <w:spacing w:before="240" w:after="240"/>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9. Dane osobowe Uczestników nie są przekazywane poza obszar Unii Europejskiej.</w:t>
      </w:r>
    </w:p>
    <w:p w14:paraId="1E6376D5" w14:textId="77777777" w:rsidR="00CF02E9" w:rsidRPr="00787414" w:rsidRDefault="00787414" w:rsidP="00787414">
      <w:pPr>
        <w:pStyle w:val="Tekstpodstawowy"/>
        <w:shd w:val="clear" w:color="auto" w:fill="FFFFFF"/>
        <w:jc w:val="both"/>
        <w:rPr>
          <w:rFonts w:ascii="Georgia" w:eastAsia="Times New Roman" w:hAnsi="Georgia" w:cs="Times New Roman"/>
          <w:color w:val="1D2129"/>
          <w:sz w:val="26"/>
          <w:szCs w:val="26"/>
          <w:lang w:eastAsia="pl-PL"/>
        </w:rPr>
      </w:pPr>
      <w:r w:rsidRPr="00787414">
        <w:rPr>
          <w:rFonts w:ascii="Georgia" w:hAnsi="Georgia"/>
          <w:color w:val="1D2129"/>
          <w:sz w:val="26"/>
          <w:szCs w:val="26"/>
        </w:rPr>
        <w:t>10. W związku z przetwarzaniem danych osobowych Uczestnikowi przysługują następujące prawa:</w:t>
      </w:r>
    </w:p>
    <w:p w14:paraId="68D289D1"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W każdej chwili może wycofać swoją zgodę - bez podawania przyczyny. Żądanie może dotyczyć wskazanego celu przetwarzania Wycofanie zgody nie wpłynie na dotychczas dokonane czynności.</w:t>
      </w:r>
    </w:p>
    <w:p w14:paraId="6FFDF8DB"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 xml:space="preserve">W każdej chwili może żądać usunięcia swoich danych – bez podawania przyczyny. Żądanie usunięcia danych nie wpłynie na dotychczas dokonane czynności. </w:t>
      </w:r>
    </w:p>
    <w:p w14:paraId="7D40D2E8"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lastRenderedPageBreak/>
        <w:t xml:space="preserve">W każdej chwili Uczestnik może wyrazić sprzeciw wobec przetwarzania swoich  danych zarówno w całości jak i we wskazanym celu. Sprzeciw nie wpłynie na już dokonane czynności. </w:t>
      </w:r>
    </w:p>
    <w:p w14:paraId="3AE7F71B"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Może zażądać ograniczenia przetwarzania swoich danych osobowych czy to przez określony czas czy w określonym zakresie. Żądanie to nie wpłynie na dotychczas dokonane czynności.</w:t>
      </w:r>
    </w:p>
    <w:p w14:paraId="6FFFA524"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 xml:space="preserve">W każdej chwili może zażądać poprawy bądź sprostowania swoich danych osobowych. </w:t>
      </w:r>
    </w:p>
    <w:p w14:paraId="3D6F4A38" w14:textId="77777777" w:rsidR="00CF02E9" w:rsidRPr="00787414" w:rsidRDefault="00787414" w:rsidP="00787414">
      <w:pPr>
        <w:pStyle w:val="Tekstpodstawowy"/>
        <w:numPr>
          <w:ilvl w:val="0"/>
          <w:numId w:val="1"/>
        </w:numPr>
        <w:tabs>
          <w:tab w:val="left" w:pos="0"/>
        </w:tabs>
        <w:spacing w:after="0"/>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 xml:space="preserve">Może żądać przekazania posiadanych przez Organizatora  danych do innego podmiotu. </w:t>
      </w:r>
    </w:p>
    <w:p w14:paraId="32679AC0" w14:textId="3347ED05" w:rsidR="00CF02E9" w:rsidRPr="00787414" w:rsidRDefault="00787414" w:rsidP="00787414">
      <w:pPr>
        <w:pStyle w:val="Tekstpodstawowy"/>
        <w:numPr>
          <w:ilvl w:val="0"/>
          <w:numId w:val="1"/>
        </w:numPr>
        <w:tabs>
          <w:tab w:val="left" w:pos="0"/>
        </w:tabs>
        <w:spacing w:before="525" w:after="525"/>
        <w:ind w:left="227"/>
        <w:jc w:val="both"/>
        <w:rPr>
          <w:rFonts w:ascii="Georgia" w:hAnsi="Georgia"/>
          <w:i/>
          <w:sz w:val="26"/>
          <w:szCs w:val="26"/>
        </w:rPr>
      </w:pPr>
      <w:r w:rsidRPr="00787414">
        <w:rPr>
          <w:rFonts w:ascii="Georgia" w:eastAsia="Times New Roman" w:hAnsi="Georgia" w:cs="Times New Roman"/>
          <w:color w:val="1D2129"/>
          <w:sz w:val="26"/>
          <w:szCs w:val="26"/>
          <w:lang w:eastAsia="pl-PL"/>
        </w:rPr>
        <w:t>W każdej chwili może zażądać od Organizatora informacji o zakresie przetwarzania  danych osobowych.</w:t>
      </w:r>
    </w:p>
    <w:p w14:paraId="4BA88E4B" w14:textId="77777777" w:rsidR="00CF02E9" w:rsidRPr="00787414" w:rsidRDefault="00CF02E9" w:rsidP="00787414">
      <w:pPr>
        <w:shd w:val="clear" w:color="auto" w:fill="FFFFFF"/>
        <w:jc w:val="both"/>
        <w:rPr>
          <w:rFonts w:ascii="Georgia" w:hAnsi="Georgia"/>
          <w:i/>
          <w:sz w:val="26"/>
          <w:szCs w:val="26"/>
        </w:rPr>
      </w:pPr>
    </w:p>
    <w:p w14:paraId="1C67A538" w14:textId="3E519D85"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PRAWA AUTORSKIE </w:t>
      </w:r>
    </w:p>
    <w:p w14:paraId="5C14BCA0"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4F3A243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14:paraId="048D42A2"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w:t>
      </w:r>
      <w:r>
        <w:rPr>
          <w:rFonts w:ascii="Georgia" w:eastAsia="Times New Roman" w:hAnsi="Georgia" w:cs="Times New Roman"/>
          <w:color w:val="1D2129"/>
          <w:sz w:val="26"/>
          <w:szCs w:val="26"/>
          <w:lang w:eastAsia="pl-PL"/>
        </w:rPr>
        <w:lastRenderedPageBreak/>
        <w:t xml:space="preserve">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14:paraId="3A41E7B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14:paraId="0D6421EB"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575E932"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77FFF2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POSTANOWIENIA KOŃCOWE </w:t>
      </w:r>
    </w:p>
    <w:p w14:paraId="746D3D48"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W sprawach nieuregulowanych niniejszym Regulaminem, zastosowanie mają powszechnie obowiązujące przepisy prawa polskiego, w szczególności Kodeksu Cywilnego. </w:t>
      </w:r>
    </w:p>
    <w:p w14:paraId="1DD4EE7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14:paraId="0CCE0AA7" w14:textId="526387D3"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Wszelkie spory wynikłe organizacji i przeprowadzenia Konkursu będą rozstrzygane przez sąd powszechny właściwy dla Organizatora </w:t>
      </w:r>
    </w:p>
    <w:p w14:paraId="577B68F5" w14:textId="2D9F01C4" w:rsidR="00CF02E9" w:rsidRPr="00787414"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Niniejszy Regulamin wchodzi w życie z dniem </w:t>
      </w:r>
      <w:r w:rsidR="003A51C9">
        <w:rPr>
          <w:rFonts w:ascii="Georgia" w:eastAsia="Times New Roman" w:hAnsi="Georgia" w:cs="Times New Roman"/>
          <w:b/>
          <w:bCs/>
          <w:color w:val="1D2129"/>
          <w:sz w:val="26"/>
          <w:szCs w:val="26"/>
          <w:lang w:eastAsia="pl-PL"/>
        </w:rPr>
        <w:t>:</w:t>
      </w:r>
      <w:r w:rsidRPr="003A51C9">
        <w:rPr>
          <w:rFonts w:ascii="Georgia" w:eastAsia="Times New Roman" w:hAnsi="Georgia" w:cs="Times New Roman"/>
          <w:b/>
          <w:bCs/>
          <w:color w:val="1D2129"/>
          <w:sz w:val="26"/>
          <w:szCs w:val="26"/>
          <w:lang w:eastAsia="pl-PL"/>
        </w:rPr>
        <w:t xml:space="preserve"> </w:t>
      </w:r>
      <w:r w:rsidR="003A51C9" w:rsidRPr="003A51C9">
        <w:rPr>
          <w:rFonts w:ascii="Georgia" w:eastAsia="Times New Roman" w:hAnsi="Georgia" w:cs="Times New Roman"/>
          <w:b/>
          <w:bCs/>
          <w:color w:val="1D2129"/>
          <w:sz w:val="26"/>
          <w:szCs w:val="26"/>
          <w:lang w:eastAsia="pl-PL"/>
        </w:rPr>
        <w:t>21.01.2020 r.</w:t>
      </w:r>
    </w:p>
    <w:sectPr w:rsidR="00CF02E9" w:rsidRPr="0078741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1F27"/>
    <w:multiLevelType w:val="multilevel"/>
    <w:tmpl w:val="81A2878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646F4C3A"/>
    <w:multiLevelType w:val="multilevel"/>
    <w:tmpl w:val="464416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E9"/>
    <w:rsid w:val="00187ECD"/>
    <w:rsid w:val="003A51C9"/>
    <w:rsid w:val="003D1360"/>
    <w:rsid w:val="004B1D62"/>
    <w:rsid w:val="005C5AB1"/>
    <w:rsid w:val="00667C17"/>
    <w:rsid w:val="00684EF3"/>
    <w:rsid w:val="00777D96"/>
    <w:rsid w:val="00787414"/>
    <w:rsid w:val="00813B97"/>
    <w:rsid w:val="008C445D"/>
    <w:rsid w:val="00A3382C"/>
    <w:rsid w:val="00A60021"/>
    <w:rsid w:val="00C0623E"/>
    <w:rsid w:val="00CF02E9"/>
    <w:rsid w:val="00ED0442"/>
    <w:rsid w:val="00EE1B14"/>
    <w:rsid w:val="00F264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F23B"/>
  <w15:docId w15:val="{C74258DC-BA9F-4E2B-9AC2-FD01A48A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7oe">
    <w:name w:val="_7oe"/>
    <w:basedOn w:val="Domylnaczcionkaakapitu"/>
    <w:qFormat/>
    <w:rsid w:val="00A039D8"/>
  </w:style>
  <w:style w:type="character" w:customStyle="1" w:styleId="czeinternetowe">
    <w:name w:val="Łącze internetowe"/>
    <w:basedOn w:val="Domylnaczcionkaakapitu"/>
    <w:uiPriority w:val="99"/>
    <w:unhideWhenUsed/>
    <w:rsid w:val="00A039D8"/>
    <w:rPr>
      <w:color w:val="0000FF"/>
      <w:u w:val="single"/>
    </w:rPr>
  </w:style>
  <w:style w:type="character" w:styleId="Nierozpoznanawzmianka">
    <w:name w:val="Unresolved Mention"/>
    <w:basedOn w:val="Domylnaczcionkaakapitu"/>
    <w:uiPriority w:val="99"/>
    <w:semiHidden/>
    <w:unhideWhenUsed/>
    <w:qFormat/>
    <w:rsid w:val="00D617AB"/>
    <w:rPr>
      <w:color w:val="605E5C"/>
      <w:shd w:val="clear" w:color="auto" w:fill="E1DFDD"/>
    </w:rPr>
  </w:style>
  <w:style w:type="character" w:customStyle="1" w:styleId="ListLabel1">
    <w:name w:val="ListLabel 1"/>
    <w:qFormat/>
    <w:rPr>
      <w:rFonts w:ascii="Georgia" w:eastAsia="Times New Roman" w:hAnsi="Georgia" w:cs="Times New Roman"/>
      <w:sz w:val="26"/>
      <w:szCs w:val="26"/>
      <w:lang w:eastAsia="pl-PL"/>
    </w:rPr>
  </w:style>
  <w:style w:type="character" w:customStyle="1" w:styleId="Wyrnienie">
    <w:name w:val="Wyróżnienie"/>
    <w:basedOn w:val="Domylnaczcionkaakapitu"/>
    <w:qFormat/>
    <w:rPr>
      <w:rFonts w:cs="Times New Roman"/>
      <w:i/>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3A51C9"/>
    <w:pPr>
      <w:spacing w:after="160" w:line="254"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823">
      <w:bodyDiv w:val="1"/>
      <w:marLeft w:val="0"/>
      <w:marRight w:val="0"/>
      <w:marTop w:val="0"/>
      <w:marBottom w:val="0"/>
      <w:divBdr>
        <w:top w:val="none" w:sz="0" w:space="0" w:color="auto"/>
        <w:left w:val="none" w:sz="0" w:space="0" w:color="auto"/>
        <w:bottom w:val="none" w:sz="0" w:space="0" w:color="auto"/>
        <w:right w:val="none" w:sz="0" w:space="0" w:color="auto"/>
      </w:divBdr>
    </w:div>
    <w:div w:id="1167403145">
      <w:bodyDiv w:val="1"/>
      <w:marLeft w:val="0"/>
      <w:marRight w:val="0"/>
      <w:marTop w:val="0"/>
      <w:marBottom w:val="0"/>
      <w:divBdr>
        <w:top w:val="none" w:sz="0" w:space="0" w:color="auto"/>
        <w:left w:val="none" w:sz="0" w:space="0" w:color="auto"/>
        <w:bottom w:val="none" w:sz="0" w:space="0" w:color="auto"/>
        <w:right w:val="none" w:sz="0" w:space="0" w:color="auto"/>
      </w:divBdr>
    </w:div>
    <w:div w:id="147452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kurs@motofakto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1776</Words>
  <Characters>10659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Aneta Kożuchowska</cp:lastModifiedBy>
  <cp:revision>3</cp:revision>
  <dcterms:created xsi:type="dcterms:W3CDTF">2020-01-21T12:50:00Z</dcterms:created>
  <dcterms:modified xsi:type="dcterms:W3CDTF">2020-01-21T12:50:00Z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